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jc w:val="center"/>
        <w:ind w:right="16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April 17, 2003</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Commission</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Registrant, State of Incorporation</w:t>
            </w: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I.R.S. Employer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File Number</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Address and Telephone Number</w:t>
            </w: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333-42427</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J. CREW GROUP, INC.</w:t>
            </w: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22-2894486</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80" w:type="dxa"/>
            <w:vAlign w:val="bottom"/>
          </w:tcPr>
          <w:p>
            <w:pPr>
              <w:spacing w:after="0"/>
              <w:rPr>
                <w:sz w:val="17"/>
                <w:szCs w:val="17"/>
                <w:color w:val="auto"/>
              </w:rPr>
            </w:pPr>
          </w:p>
        </w:tc>
        <w:tc>
          <w:tcPr>
            <w:tcW w:w="2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4"/>
                <w:szCs w:val="24"/>
                <w:color w:val="auto"/>
              </w:rPr>
            </w:pP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(Incorporated in New York)</w:t>
            </w:r>
          </w:p>
        </w:tc>
        <w:tc>
          <w:tcPr>
            <w:tcW w:w="222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770 Broadway</w:t>
            </w:r>
          </w:p>
        </w:tc>
        <w:tc>
          <w:tcPr>
            <w:tcW w:w="2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New York, New York 10003</w:t>
            </w:r>
          </w:p>
        </w:tc>
        <w:tc>
          <w:tcPr>
            <w:tcW w:w="2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Telephone: (212) 209-2500</w:t>
            </w:r>
          </w:p>
        </w:tc>
        <w:tc>
          <w:tcPr>
            <w:tcW w:w="222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333-42423</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J. CREW OPERATING CORP.</w:t>
            </w: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22-3540930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80" w:type="dxa"/>
            <w:vAlign w:val="bottom"/>
          </w:tcPr>
          <w:p>
            <w:pPr>
              <w:spacing w:after="0"/>
              <w:rPr>
                <w:sz w:val="17"/>
                <w:szCs w:val="17"/>
                <w:color w:val="auto"/>
              </w:rPr>
            </w:pPr>
          </w:p>
        </w:tc>
        <w:tc>
          <w:tcPr>
            <w:tcW w:w="2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4"/>
                <w:szCs w:val="24"/>
                <w:color w:val="auto"/>
              </w:rPr>
            </w:pP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(Incorporated in Delaware)</w:t>
            </w:r>
          </w:p>
        </w:tc>
        <w:tc>
          <w:tcPr>
            <w:tcW w:w="222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770 Broadway</w:t>
            </w:r>
          </w:p>
        </w:tc>
        <w:tc>
          <w:tcPr>
            <w:tcW w:w="2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New York, New York 10003</w:t>
            </w:r>
          </w:p>
        </w:tc>
        <w:tc>
          <w:tcPr>
            <w:tcW w:w="2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Telephone: (212) 209-2500</w:t>
            </w:r>
          </w:p>
        </w:tc>
        <w:tc>
          <w:tcPr>
            <w:tcW w:w="2220" w:type="dxa"/>
            <w:vAlign w:val="bottom"/>
          </w:tcPr>
          <w:p>
            <w:pPr>
              <w:spacing w:after="0"/>
              <w:rPr>
                <w:sz w:val="17"/>
                <w:szCs w:val="17"/>
                <w:color w:val="auto"/>
              </w:rPr>
            </w:pPr>
          </w:p>
        </w:tc>
      </w:tr>
    </w:tbl>
    <w:p>
      <w:pPr>
        <w:sectPr>
          <w:pgSz w:w="11900" w:h="16838" w:orient="portrait"/>
          <w:cols w:equalWidth="0" w:num="1">
            <w:col w:w="10219"/>
          </w:cols>
          <w:pgMar w:left="240" w:top="852" w:right="1440" w:bottom="1440" w:gutter="0" w:footer="0" w:header="0"/>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April 17, 2003, at a duly convened special meeting, the shareholders of J. Crew Group, Inc. (the "Company") duly approved the capital contribution of all of the outstanding common shares of J. Crew Operating Corp. held by the Company to J. Crew Intermediate LLC, its newly formed wholly-owned subsidiary ("Intermediate"). Pursuant to the shareholders' approval, the Company made the capital contribution to Intermediate on April 17, 2003.</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capital contribution was made in connection with an exchange offer and consent solicitation (the "Exchange Offer") relating to the outstanding 13 1/8% Senior Discount Debentures due 2008 issued by the Company for Intermediate's 16.0% Senior Discount Contingent Principal Notes due 2008. The Exchange Offer was successfully consummated on May 6,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each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 CREW GROUP, INC.</w:t>
      </w:r>
    </w:p>
    <w:p>
      <w:pPr>
        <w:ind w:left="3280"/>
        <w:spacing w:after="0" w:line="238" w:lineRule="auto"/>
        <w:rPr>
          <w:sz w:val="20"/>
          <w:szCs w:val="20"/>
          <w:color w:val="auto"/>
        </w:rPr>
      </w:pPr>
      <w:r>
        <w:rPr>
          <w:rFonts w:ascii="Courier New" w:cs="Courier New" w:eastAsia="Courier New" w:hAnsi="Courier New"/>
          <w:sz w:val="18"/>
          <w:szCs w:val="18"/>
          <w:color w:val="auto"/>
        </w:rPr>
        <w:t>J. CREW OPERATING CORP.</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M. Rosen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Scott M. Rosen</w:t>
      </w:r>
    </w:p>
    <w:p>
      <w:pPr>
        <w:spacing w:after="0" w:line="238" w:lineRule="auto"/>
        <w:rPr>
          <w:sz w:val="20"/>
          <w:szCs w:val="20"/>
          <w:color w:val="auto"/>
        </w:rPr>
      </w:pPr>
      <w:r>
        <w:rPr>
          <w:rFonts w:ascii="Courier New" w:cs="Courier New" w:eastAsia="Courier New" w:hAnsi="Courier New"/>
          <w:sz w:val="18"/>
          <w:szCs w:val="18"/>
          <w:color w:val="auto"/>
        </w:rPr>
        <w:t>Title: Executive Vice-President</w:t>
      </w:r>
    </w:p>
    <w:p>
      <w:pPr>
        <w:ind w:left="74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ectPr>
          <w:pgSz w:w="11900" w:h="16838" w:orient="portrait"/>
          <w:cols w:equalWidth="0" w:num="2">
            <w:col w:w="3480" w:space="100"/>
            <w:col w:w="663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Date: May 13,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2019-12-14T19:14:00Z</dcterms:created>
  <dcterms:modified xsi:type="dcterms:W3CDTF">2019-12-14T19:14:00Z</dcterms:modified>
</cp:coreProperties>
</file>